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8F8C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0C48DA6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61F08F71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3E8E">
        <w:rPr>
          <w:rFonts w:eastAsia="Times New Roman" w:cs="Times New Roman"/>
          <w:sz w:val="24"/>
          <w:szCs w:val="24"/>
          <w:lang w:eastAsia="ru-RU"/>
        </w:rPr>
        <w:t>облепиха порошок</w:t>
      </w:r>
    </w:p>
    <w:p w14:paraId="64BBC7F4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2F2B6AE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3E8E">
        <w:rPr>
          <w:rFonts w:eastAsia="Times New Roman" w:cs="Times New Roman"/>
          <w:sz w:val="24"/>
          <w:szCs w:val="24"/>
          <w:lang w:eastAsia="ru-RU"/>
        </w:rPr>
        <w:t>плоды облепихи</w:t>
      </w:r>
    </w:p>
    <w:p w14:paraId="0456FF4A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88C77B4" w14:textId="77777777" w:rsidR="007A32C1" w:rsidRPr="00645BBF" w:rsidRDefault="007A32C1" w:rsidP="00645B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5BBF" w:rsidRPr="00645BBF">
        <w:rPr>
          <w:rFonts w:eastAsia="Times New Roman" w:cs="Times New Roman"/>
          <w:sz w:val="24"/>
          <w:szCs w:val="24"/>
          <w:lang w:eastAsia="ru-RU"/>
        </w:rPr>
        <w:t>белки -2,7 г, жиры -20 г, углеводы -18,7 г, 1090 кДж/260 ккал</w:t>
      </w:r>
    </w:p>
    <w:p w14:paraId="5FD8E23F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E6C6B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0527A6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3A7C16B" w14:textId="77777777" w:rsidTr="008379D7">
        <w:tc>
          <w:tcPr>
            <w:tcW w:w="3108" w:type="dxa"/>
            <w:shd w:val="clear" w:color="auto" w:fill="auto"/>
          </w:tcPr>
          <w:p w14:paraId="372DB3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F54D4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4600B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7917E2CC" w14:textId="77777777" w:rsidTr="008379D7">
        <w:tc>
          <w:tcPr>
            <w:tcW w:w="3108" w:type="dxa"/>
            <w:shd w:val="clear" w:color="auto" w:fill="auto"/>
            <w:vAlign w:val="center"/>
          </w:tcPr>
          <w:p w14:paraId="25B3EB42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54FE19" w14:textId="77777777" w:rsidR="008379D7" w:rsidRPr="005A4E99" w:rsidRDefault="00FF3E8E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1A4C4A0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55B0817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464B78E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6E27769" w14:textId="77777777" w:rsidR="008379D7" w:rsidRPr="00190209" w:rsidRDefault="00985210" w:rsidP="00645BBF">
            <w:r>
              <w:t xml:space="preserve">От </w:t>
            </w:r>
            <w:r w:rsidR="00645BBF">
              <w:t>темно-оранжевого</w:t>
            </w:r>
            <w:r w:rsidR="00A358D4" w:rsidRPr="00A358D4">
              <w:t xml:space="preserve"> </w:t>
            </w:r>
            <w:r>
              <w:t xml:space="preserve">до </w:t>
            </w:r>
            <w:r w:rsidR="00645BBF">
              <w:t>коричневого</w:t>
            </w:r>
            <w:r>
              <w:t xml:space="preserve"> цвета</w:t>
            </w:r>
          </w:p>
        </w:tc>
        <w:tc>
          <w:tcPr>
            <w:tcW w:w="2776" w:type="dxa"/>
            <w:shd w:val="clear" w:color="auto" w:fill="auto"/>
          </w:tcPr>
          <w:p w14:paraId="790BD327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58F52288" w14:textId="77777777" w:rsidTr="008379D7">
        <w:tc>
          <w:tcPr>
            <w:tcW w:w="3108" w:type="dxa"/>
            <w:shd w:val="clear" w:color="auto" w:fill="auto"/>
            <w:vAlign w:val="center"/>
          </w:tcPr>
          <w:p w14:paraId="6F63ADA3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092645" w14:textId="77777777" w:rsidR="008379D7" w:rsidRPr="00190209" w:rsidRDefault="00A358D4" w:rsidP="00645BBF">
            <w:r w:rsidRPr="00A358D4">
              <w:t xml:space="preserve">Вкус и запах свойственные </w:t>
            </w:r>
            <w:r w:rsidR="00985210">
              <w:t>сушено</w:t>
            </w:r>
            <w:r w:rsidR="00645BBF">
              <w:t>й облепихе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200E202D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4F3AA07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72B902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D4649E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3A3F3680" w14:textId="77777777" w:rsidTr="00450C48">
        <w:tc>
          <w:tcPr>
            <w:tcW w:w="3115" w:type="dxa"/>
            <w:shd w:val="clear" w:color="auto" w:fill="auto"/>
          </w:tcPr>
          <w:p w14:paraId="0C8F5C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72D2B1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17F558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8E31574" w14:textId="77777777" w:rsidTr="00036BCD">
        <w:tc>
          <w:tcPr>
            <w:tcW w:w="3115" w:type="dxa"/>
            <w:shd w:val="clear" w:color="auto" w:fill="auto"/>
            <w:vAlign w:val="center"/>
          </w:tcPr>
          <w:p w14:paraId="261A8F30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3F3F13D" w14:textId="77777777" w:rsidR="003D72EC" w:rsidRDefault="003D72EC" w:rsidP="002E4BB0">
            <w:pPr>
              <w:spacing w:line="0" w:lineRule="atLeast"/>
              <w:jc w:val="center"/>
            </w:pPr>
          </w:p>
          <w:p w14:paraId="207A91F8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93EA4A6" w14:textId="77777777" w:rsidR="003D72EC" w:rsidRDefault="003D72EC" w:rsidP="002E4BB0">
            <w:pPr>
              <w:spacing w:line="0" w:lineRule="atLeast"/>
            </w:pPr>
          </w:p>
          <w:p w14:paraId="133F27B5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6D23AA9F" w14:textId="77777777" w:rsidTr="00036BCD">
        <w:tc>
          <w:tcPr>
            <w:tcW w:w="3115" w:type="dxa"/>
            <w:shd w:val="clear" w:color="auto" w:fill="auto"/>
            <w:vAlign w:val="center"/>
          </w:tcPr>
          <w:p w14:paraId="3ABB0704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408F24E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644699C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9946642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122084C1" w14:textId="77777777" w:rsidTr="00036BCD">
        <w:tc>
          <w:tcPr>
            <w:tcW w:w="3115" w:type="dxa"/>
            <w:shd w:val="clear" w:color="auto" w:fill="auto"/>
            <w:vAlign w:val="center"/>
          </w:tcPr>
          <w:p w14:paraId="0C557BE4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67EA37C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35294BB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00F35F05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0491AA26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339299A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2FDE2D2" w14:textId="77777777" w:rsidR="00A5667A" w:rsidRDefault="00A5667A" w:rsidP="00A5667A">
            <w:r w:rsidRPr="005F5E41">
              <w:t>ГОСТ 34130—2017</w:t>
            </w:r>
          </w:p>
        </w:tc>
      </w:tr>
    </w:tbl>
    <w:p w14:paraId="1390F64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B456CEB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71705842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12930AF" w14:textId="77777777" w:rsidTr="004E2D72">
        <w:tc>
          <w:tcPr>
            <w:tcW w:w="3119" w:type="dxa"/>
            <w:shd w:val="clear" w:color="auto" w:fill="auto"/>
          </w:tcPr>
          <w:p w14:paraId="7DF6DF3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2DF7D1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2CE589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A5DF5E5" w14:textId="77777777" w:rsidTr="004E2D72">
        <w:tc>
          <w:tcPr>
            <w:tcW w:w="3119" w:type="dxa"/>
            <w:shd w:val="clear" w:color="auto" w:fill="auto"/>
          </w:tcPr>
          <w:p w14:paraId="343D914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8FB134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31E82E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48F922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2E7E18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4C2CFD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ABDA2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0BDDA20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09DAA8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BA2E70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43862BB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D49124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75024F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8A6B70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EC944B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134D123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551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39B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B33D" w14:textId="77777777" w:rsidR="00450C48" w:rsidRDefault="00450C48" w:rsidP="004E2D72">
            <w:pPr>
              <w:spacing w:after="0" w:line="240" w:lineRule="auto"/>
            </w:pPr>
          </w:p>
          <w:p w14:paraId="62F306DF" w14:textId="77777777" w:rsidR="00450C48" w:rsidRDefault="00450C48" w:rsidP="004E2D72">
            <w:pPr>
              <w:spacing w:after="0" w:line="240" w:lineRule="auto"/>
            </w:pPr>
          </w:p>
          <w:p w14:paraId="205B7F7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55EBB2FF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29AC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6BFF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2FE8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6727C924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C9B0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1B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07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EFA4B72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6A34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0633DF6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D9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121EAC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C62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EF52E34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7A5FF735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23FD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770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42FE4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EDFF1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04A422E5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B4FF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878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5D2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DB657D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6D12C0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192C43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67D2F6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383B0E4F" w14:textId="77777777" w:rsidTr="0096002B">
        <w:tc>
          <w:tcPr>
            <w:tcW w:w="3119" w:type="dxa"/>
            <w:shd w:val="clear" w:color="auto" w:fill="auto"/>
            <w:vAlign w:val="center"/>
          </w:tcPr>
          <w:p w14:paraId="7B8FF3E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C8BF5C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061851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4929D8DA" w14:textId="77777777" w:rsidTr="0096002B">
        <w:tc>
          <w:tcPr>
            <w:tcW w:w="3119" w:type="dxa"/>
            <w:shd w:val="clear" w:color="auto" w:fill="auto"/>
            <w:vAlign w:val="center"/>
          </w:tcPr>
          <w:p w14:paraId="4CA0AF7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B782406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B0AD21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20191E11" w14:textId="77777777" w:rsidTr="0096002B">
        <w:tc>
          <w:tcPr>
            <w:tcW w:w="3119" w:type="dxa"/>
            <w:shd w:val="clear" w:color="auto" w:fill="auto"/>
            <w:vAlign w:val="center"/>
          </w:tcPr>
          <w:p w14:paraId="6570F4A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966226D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E438A3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28F4CE80" w14:textId="77777777" w:rsidTr="0096002B">
        <w:tc>
          <w:tcPr>
            <w:tcW w:w="3119" w:type="dxa"/>
            <w:shd w:val="clear" w:color="auto" w:fill="auto"/>
            <w:vAlign w:val="center"/>
          </w:tcPr>
          <w:p w14:paraId="7EA348B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Патогенные, в </w:t>
            </w:r>
            <w:proofErr w:type="gram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9298CD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A0BFCF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71E572ED" w14:textId="77777777" w:rsidTr="0096002B">
        <w:tc>
          <w:tcPr>
            <w:tcW w:w="3119" w:type="dxa"/>
            <w:shd w:val="clear" w:color="auto" w:fill="auto"/>
            <w:vAlign w:val="center"/>
          </w:tcPr>
          <w:p w14:paraId="52A2C98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A19653B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4B4D5C9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69A9E4CF" w14:textId="77777777" w:rsidTr="0096002B">
        <w:tc>
          <w:tcPr>
            <w:tcW w:w="3119" w:type="dxa"/>
            <w:shd w:val="clear" w:color="auto" w:fill="auto"/>
            <w:vAlign w:val="center"/>
          </w:tcPr>
          <w:p w14:paraId="0A76F42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08107A3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10EA3A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BBC58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F96585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5C8ACB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E96ECE1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3F0A4C01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9129B2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9D70A60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9B5CB3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0E4285C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912F9F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FF3E8E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FF3E8E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80D187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70072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9CF94C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B8A4FF6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242A4B6A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059BDA15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470A106D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37426A1" w14:textId="2F5D71FE" w:rsidR="00985210" w:rsidRPr="00A93AF9" w:rsidRDefault="00E14423" w:rsidP="00A93AF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A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50412"/>
    <w:multiLevelType w:val="multilevel"/>
    <w:tmpl w:val="ACA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20C8F"/>
    <w:multiLevelType w:val="multilevel"/>
    <w:tmpl w:val="F23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719DE"/>
    <w:multiLevelType w:val="multilevel"/>
    <w:tmpl w:val="3ADE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45BBF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93AF9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373AF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D9C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2019-12-23T10:04:00Z</dcterms:created>
  <dcterms:modified xsi:type="dcterms:W3CDTF">2019-12-23T10:04:00Z</dcterms:modified>
</cp:coreProperties>
</file>